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54" w:rsidRPr="005B2D76" w:rsidRDefault="00762054" w:rsidP="005B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>Решения совета директоров (наблюдательного совета)</w:t>
      </w:r>
    </w:p>
    <w:p w:rsidR="00762054" w:rsidRPr="005B2D76" w:rsidRDefault="00762054" w:rsidP="005B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>Сообщение о существенном факте</w:t>
      </w:r>
    </w:p>
    <w:p w:rsidR="00762054" w:rsidRPr="005B2D76" w:rsidRDefault="00762054" w:rsidP="005B2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>"Сведения о решениях, принятых советом директоров (наблюдательным советом) эмитента"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1.3. Место нахождения эмитента - 603002, Российская Федерация, </w:t>
      </w:r>
      <w:proofErr w:type="gramStart"/>
      <w:r w:rsidRPr="005B2D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2D76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http://www.nrcreg.ru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2.1. Дата проведения заседания Совета директоров эмитента: 12 августа 2011 г.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2.2. Дата составления и номер </w:t>
      </w:r>
      <w:proofErr w:type="gramStart"/>
      <w:r w:rsidRPr="005B2D76">
        <w:rPr>
          <w:rFonts w:ascii="Times New Roman" w:hAnsi="Times New Roman" w:cs="Times New Roman"/>
          <w:sz w:val="24"/>
          <w:szCs w:val="24"/>
        </w:rPr>
        <w:t>протокола заседания Совета директоров эмитента</w:t>
      </w:r>
      <w:proofErr w:type="gramEnd"/>
      <w:r w:rsidRPr="005B2D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Протокол N 12/08 от 12.08.2011.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2.3. Содержание решений, принятых Советом директоров эмитента: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- Утвердить отчет за II квартал 2011 года ОАО "Нижегородская реклама".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3.1. Генеральный директор ОАО "Нижегородская реклама" Шуманов А.П.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62054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203C" w:rsidRPr="005B2D76" w:rsidRDefault="00762054" w:rsidP="005B2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D76">
        <w:rPr>
          <w:rFonts w:ascii="Times New Roman" w:hAnsi="Times New Roman" w:cs="Times New Roman"/>
          <w:sz w:val="24"/>
          <w:szCs w:val="24"/>
        </w:rPr>
        <w:t>3.2. Дата "31" августа 2011 г.</w:t>
      </w:r>
    </w:p>
    <w:sectPr w:rsidR="0006203C" w:rsidRPr="005B2D76" w:rsidSect="006D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54"/>
    <w:rsid w:val="0006203C"/>
    <w:rsid w:val="005B2D76"/>
    <w:rsid w:val="006D3FD7"/>
    <w:rsid w:val="0076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>NReklama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2011-10-14T05:55:00Z</dcterms:created>
  <dcterms:modified xsi:type="dcterms:W3CDTF">2011-10-14T06:33:00Z</dcterms:modified>
</cp:coreProperties>
</file>