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AE" w:rsidRPr="000B4EDE" w:rsidRDefault="004271AE" w:rsidP="000B4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>Решения, принятые советом директоров (наблюдательным советом)</w:t>
      </w:r>
    </w:p>
    <w:p w:rsidR="004271AE" w:rsidRPr="000B4EDE" w:rsidRDefault="004271AE" w:rsidP="000B4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1AE" w:rsidRPr="000B4EDE" w:rsidRDefault="004271AE" w:rsidP="000B4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>Сообщение о сведениях, которые могут оказать существенное влияние на стоимость ценных бумаг акционерного общества</w:t>
      </w:r>
    </w:p>
    <w:p w:rsidR="004271AE" w:rsidRPr="000B4EDE" w:rsidRDefault="004271AE" w:rsidP="000B4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>"Решения, принятые советом директоров (наблюдательным советом)"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0B4E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4EDE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</w:t>
      </w:r>
      <w:proofErr w:type="spellStart"/>
      <w:r w:rsidRPr="000B4EDE">
        <w:rPr>
          <w:rFonts w:ascii="Times New Roman" w:hAnsi="Times New Roman" w:cs="Times New Roman"/>
          <w:sz w:val="24"/>
          <w:szCs w:val="24"/>
        </w:rPr>
        <w:t>www.nrcreg.ru</w:t>
      </w:r>
      <w:proofErr w:type="spellEnd"/>
      <w:r w:rsidRPr="000B4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2.1. Дата проведения заседания Совета директоров акционерного общества, на котором принято решение о созыве годового общего собрания акционеров эмитента, включая утверждение повестки дня общего собрания акционеров эмитента: 25 мая 2011 года.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27 мая 2011 года, Протокол N 01-2011.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2.3. Содержание решений, принятых Советом директоров акционерного общества: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2.3.1. "1. </w:t>
      </w:r>
      <w:proofErr w:type="gramStart"/>
      <w:r w:rsidRPr="000B4EDE">
        <w:rPr>
          <w:rFonts w:ascii="Times New Roman" w:hAnsi="Times New Roman" w:cs="Times New Roman"/>
          <w:sz w:val="24"/>
          <w:szCs w:val="24"/>
        </w:rPr>
        <w:t>Провести годовое общее собрание акционеров в форме собрания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общего собрания акционеров) 28 июня 2011 года в 17.00 часов МСК в кабинете Генерального директора Нижегородского швейного закрытого акционерного общества "Луч НН", находящемся по адресу: город Нижний</w:t>
      </w:r>
      <w:proofErr w:type="gramEnd"/>
      <w:r w:rsidRPr="000B4EDE">
        <w:rPr>
          <w:rFonts w:ascii="Times New Roman" w:hAnsi="Times New Roman" w:cs="Times New Roman"/>
          <w:sz w:val="24"/>
          <w:szCs w:val="24"/>
        </w:rPr>
        <w:t xml:space="preserve"> Новгород, улица Ильинская, дом 45 "а".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lastRenderedPageBreak/>
        <w:t xml:space="preserve">2. Утвердить время начала регистрации лиц, имеющих право на участие в годовом общем собрании акционеров, - 16.00 часов МСК. Регистрацию лиц, имеющих право на участие в собрании провести 28 июня 2011 года по адресу места проведения годового общего собрания акционеров.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B4EDE">
        <w:rPr>
          <w:rFonts w:ascii="Times New Roman" w:hAnsi="Times New Roman" w:cs="Times New Roman"/>
          <w:sz w:val="24"/>
          <w:szCs w:val="24"/>
        </w:rPr>
        <w:t xml:space="preserve">О проведении собрания сообщить акционерам, указанным в списке лиц, имеющих право на участие в годовом общем собрании акционеров, не позднее 07 июня 2011 года путем опубликования сообщения о проведении общего собрания акционеров в экономическом еженедельнике "Курс Н", а также дополнительно путем размещения соответствующего объявления в помещении Общества для акционеров, являющихся работниками Общества. </w:t>
      </w:r>
      <w:proofErr w:type="gramEnd"/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4. В соответствии с пунктом 11.8 статьи 11 Устава Общества в новой редакции голосование на годовом общем собрании акционеров по вопросам повестки дня провести именными бюллетенями. Голосование по процедурным вопросам провести открытым голосованием. Утвердить форму и текст бюллетеней для голосования".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2.3.2. "Утвердить следующую повестку дня годового общего собрания акционеров: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1. Утверждение Годового отчета, годовой бухгалтерской отчетности, в том числе отчета о прибылях и об убытках Общества, а также распределение прибыли и убытков Общества по результатам 2010 финансового года.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 Утверждение Устава Общества в новой редакции N 2.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3. Избрание членов Совета директоров Общества.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4. Избрание членов Ревизионной комиссии Общества.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5. Избрание секретаря общего собрания акционеров, выполняющего функции Счетной комиссии Общества.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2.3.3. "Составить список лиц, имеющих право на участие в годовом общем собрании акционеров по состоянию на 01 июня 2011 года".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2.3.4. "1. Предоставить лицам, имеющим право на участие в годовом общем собрании акционеров, следующую информацию (материалы):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1. Годовой отчет Общества за 2010 год;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 Годовая бухгалтерская отчетность, в том числе отчет о прибылях и об убытках Общества по результатам 2010 финансового года;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3. Заключение Ревизионной комиссии Общества по итогам проверки финансово - хозяйственной деятельности Общества за 2010 год, подтверждающее также достоверность данных, содержащихся в Годовом отчете Общества за 2010 год;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4. Рекомендации Совета директоров Общества по распределению прибыли и убытков Общества по результатам 2010 года;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5. Проект Устава Общества в новой редакции N 2;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lastRenderedPageBreak/>
        <w:t xml:space="preserve">6. Сведения о кандидатах в члены Совета директоров Общества;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7. Сведения о кандидатах в Ревизоры Общества;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8. Сведения о кандидатах в секретари общего собрания акционеров, выполняющего функции Счетной комиссии Общества;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9. Информация о наличии либо отсутствии письменного согласия выдвинутых кандидатов для избрания членами Совета директоров Общества, Ревизором Общества и секретарем общего собрания акционеров, выполняющим функции Счетной комиссии Общества;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10. Проекты решений годового общего собрания акционеров по вопросам повестки дня.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B4EDE">
        <w:rPr>
          <w:rFonts w:ascii="Times New Roman" w:hAnsi="Times New Roman" w:cs="Times New Roman"/>
          <w:sz w:val="24"/>
          <w:szCs w:val="24"/>
        </w:rPr>
        <w:t>Предоставить лицам, имеющим право на участие в годовом общем собрании акционеров, возможность ознакомиться с указанными выше документами, начиная с 07 июня 2011 года в рабочие дни с 8.00 до 16.00 часов МСК (перерыв на обед с 12.00 до 13.00 часов МСК) по адресу: город Нижний Новгород, улица Должанская, дом 37, в приемной Генерального директора Общества.</w:t>
      </w:r>
      <w:proofErr w:type="gramEnd"/>
      <w:r w:rsidRPr="000B4EDE">
        <w:rPr>
          <w:rFonts w:ascii="Times New Roman" w:hAnsi="Times New Roman" w:cs="Times New Roman"/>
          <w:sz w:val="24"/>
          <w:szCs w:val="24"/>
        </w:rPr>
        <w:t xml:space="preserve"> Телефон/факс: (831) 277 - 9574."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2.3.5. 1. Утвердить Годовой отчет Общества за 2010 год, годовую бухгалтерскую отчетность, в том числе отчет о прибылях и об убытках Общества по результатам 2010 года, составленные в соответствии с требованиями действующего законодательства Российской Федерации;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 Рекомендовать годовому общему собранию акционеров утвердить Годовой отчет, годовую бухгалтерскую отчетность, в том числе отчет о прибылях и об убытках Общества за 2010 год".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2.3.6. "Рекомендовать годовому общему собранию акционеров погасить убыток Общества в размере 698 000 (Шестьсот девяносто восемь тысяч) рублей, полученный по результатам 2010 финансового года, за счет нераспределенной прибыли прошлых лет".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2.3.7. "Утвердить следующие кандидатуры для избрания членами Совета директоров Общества на годовом общем собрании акционеров: Костиков Владимир Викторович, Левин Андрей Николаевич, Мамонтов Александр Васильевич, Панкратов Петр </w:t>
      </w:r>
      <w:proofErr w:type="spellStart"/>
      <w:r w:rsidRPr="000B4EDE">
        <w:rPr>
          <w:rFonts w:ascii="Times New Roman" w:hAnsi="Times New Roman" w:cs="Times New Roman"/>
          <w:sz w:val="24"/>
          <w:szCs w:val="24"/>
        </w:rPr>
        <w:t>Эдвардович</w:t>
      </w:r>
      <w:proofErr w:type="spellEnd"/>
      <w:r w:rsidRPr="000B4EDE">
        <w:rPr>
          <w:rFonts w:ascii="Times New Roman" w:hAnsi="Times New Roman" w:cs="Times New Roman"/>
          <w:sz w:val="24"/>
          <w:szCs w:val="24"/>
        </w:rPr>
        <w:t>, Страхов Валерий Вячеславович, Страхов Владимир Вячеславович, Шуманов Александр Петрович</w:t>
      </w:r>
      <w:proofErr w:type="gramStart"/>
      <w:r w:rsidRPr="000B4EDE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2.3.8. "Утвердить следующие кандидатуры в Ревизоры Общества для избрания на годовом общем собрании акционеров: Костикова Надежда Юрьевна, Панкратова Анна Петровна, Страхова Наталья Владимировна"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>2.3.9. "Утвердить следующие кандидатуры в секретари общего собрания акционеров, выполняющего функции Счетной комиссии Общества, для избрания на годовом общем собрании акционеров: Костикова Надежда Юрьевна, Панкратова Анна Петровна, Страхова Наталья Владимировна</w:t>
      </w:r>
      <w:proofErr w:type="gramStart"/>
      <w:r w:rsidRPr="000B4EDE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>2.3.10. "Утвердить следующие проекты решений годового общего собрания акционеров по вопросам повестки дня</w:t>
      </w:r>
      <w:proofErr w:type="gramStart"/>
      <w:r w:rsidRPr="000B4EDE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lastRenderedPageBreak/>
        <w:t>2.3.11. 1. Привлечь независимого регистратора (Закрытое акционерное общество "</w:t>
      </w:r>
      <w:proofErr w:type="spellStart"/>
      <w:r w:rsidRPr="000B4EDE">
        <w:rPr>
          <w:rFonts w:ascii="Times New Roman" w:hAnsi="Times New Roman" w:cs="Times New Roman"/>
          <w:sz w:val="24"/>
          <w:szCs w:val="24"/>
        </w:rPr>
        <w:t>Компьютершер</w:t>
      </w:r>
      <w:proofErr w:type="spellEnd"/>
      <w:r w:rsidRPr="000B4EDE">
        <w:rPr>
          <w:rFonts w:ascii="Times New Roman" w:hAnsi="Times New Roman" w:cs="Times New Roman"/>
          <w:sz w:val="24"/>
          <w:szCs w:val="24"/>
        </w:rPr>
        <w:t xml:space="preserve"> Регистратор", Нижегородский филиал) для осуществления функций Счетной комиссии Общества на годовом общем собрании акционеров 28 июня 2011 года в соответствии с пунктом 3 статьи 56 Федерального закона "Об акционерных обществах" от 26 декабря 1995 года N 208 - ФЗ;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2. Уполномочить Генерального директора Общества Шуманова Александра Петровича подписать с независимым регистратором все необходимые документы".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3.1. Генеральный директор _________________________ А.П. Шуманов </w:t>
      </w:r>
    </w:p>
    <w:p w:rsidR="004271AE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</w:p>
    <w:p w:rsidR="00532488" w:rsidRPr="000B4EDE" w:rsidRDefault="004271AE" w:rsidP="004271AE">
      <w:pPr>
        <w:rPr>
          <w:rFonts w:ascii="Times New Roman" w:hAnsi="Times New Roman" w:cs="Times New Roman"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>3.2. Дата "30" мая 2011 г. М.П.</w:t>
      </w:r>
    </w:p>
    <w:sectPr w:rsidR="00532488" w:rsidRPr="000B4EDE" w:rsidSect="0092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1AE"/>
    <w:rsid w:val="000B4EDE"/>
    <w:rsid w:val="004271AE"/>
    <w:rsid w:val="00532488"/>
    <w:rsid w:val="0092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6211</Characters>
  <Application>Microsoft Office Word</Application>
  <DocSecurity>0</DocSecurity>
  <Lines>51</Lines>
  <Paragraphs>14</Paragraphs>
  <ScaleCrop>false</ScaleCrop>
  <Company>NReklama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2011-10-14T05:35:00Z</dcterms:created>
  <dcterms:modified xsi:type="dcterms:W3CDTF">2011-10-14T06:27:00Z</dcterms:modified>
</cp:coreProperties>
</file>